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E6CAE" w14:textId="2B52CDEB" w:rsidR="00D12306" w:rsidRDefault="00DB7B83">
      <w:r w:rsidRPr="00DB7B83">
        <w:t>Proposals, Project Plan, SLAs, Pricing Sheets, Financials, etc.</w:t>
      </w:r>
    </w:p>
    <w:p w14:paraId="22B28019" w14:textId="34E8FCC0" w:rsidR="00DB7B83" w:rsidRDefault="00DB7B83"/>
    <w:tbl>
      <w:tblPr>
        <w:tblW w:w="12500" w:type="dxa"/>
        <w:tblLook w:val="04A0" w:firstRow="1" w:lastRow="0" w:firstColumn="1" w:lastColumn="0" w:noHBand="0" w:noVBand="1"/>
      </w:tblPr>
      <w:tblGrid>
        <w:gridCol w:w="1900"/>
        <w:gridCol w:w="10600"/>
      </w:tblGrid>
      <w:tr w:rsidR="00DB7B83" w:rsidRPr="00DB7B83" w14:paraId="313EB71B" w14:textId="77777777" w:rsidTr="00DB7B83">
        <w:trPr>
          <w:trHeight w:val="564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D37464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Thursday, 2/14</w:t>
            </w:r>
          </w:p>
        </w:tc>
        <w:tc>
          <w:tcPr>
            <w:tcW w:w="10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250BB4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Email Evaluation Committee Core </w:t>
            </w:r>
            <w:proofErr w:type="gramStart"/>
            <w:r w:rsidRPr="00DB7B83">
              <w:rPr>
                <w:rFonts w:ascii="Arial" w:eastAsia="Times New Roman" w:hAnsi="Arial" w:cs="Arial"/>
                <w:b/>
                <w:bCs/>
                <w:color w:val="000000"/>
              </w:rPr>
              <w:t>Proposal  Documents</w:t>
            </w:r>
            <w:proofErr w:type="gramEnd"/>
            <w:r w:rsidRPr="00DB7B83">
              <w:rPr>
                <w:rFonts w:ascii="Arial" w:eastAsia="Times New Roman" w:hAnsi="Arial" w:cs="Arial"/>
                <w:b/>
                <w:bCs/>
                <w:color w:val="000000"/>
              </w:rPr>
              <w:t>:</w:t>
            </w:r>
            <w:r w:rsidRPr="00DB7B83">
              <w:rPr>
                <w:rFonts w:ascii="Arial" w:eastAsia="Times New Roman" w:hAnsi="Arial" w:cs="Arial"/>
                <w:color w:val="000000"/>
              </w:rPr>
              <w:t xml:space="preserve"> Proposals, Project Plan, SLAs, Pricing Sheets, Financials, etc.</w:t>
            </w:r>
          </w:p>
        </w:tc>
      </w:tr>
      <w:tr w:rsidR="00DB7B83" w:rsidRPr="00DB7B83" w14:paraId="415D055A" w14:textId="77777777" w:rsidTr="00DB7B83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0361EC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6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D06FC6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DB7B8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Email Evaluation Committee the Evaluation Tools:  </w:t>
            </w:r>
          </w:p>
        </w:tc>
      </w:tr>
      <w:tr w:rsidR="00DB7B83" w:rsidRPr="00DB7B83" w14:paraId="13A19BE1" w14:textId="77777777" w:rsidTr="00DB7B83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A32271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6D0D3D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Calibri" w:eastAsia="Times New Roman" w:hAnsi="Calibri" w:cs="Calibri"/>
                <w:color w:val="000000"/>
              </w:rPr>
              <w:t>▪</w:t>
            </w:r>
            <w:r w:rsidRPr="00DB7B83">
              <w:rPr>
                <w:rFonts w:ascii="Arial" w:eastAsia="Times New Roman" w:hAnsi="Arial" w:cs="Arial"/>
                <w:color w:val="000000"/>
              </w:rPr>
              <w:t xml:space="preserve"> Evaluation Committee Contract for Signature</w:t>
            </w:r>
            <w:bookmarkStart w:id="0" w:name="_GoBack"/>
            <w:bookmarkEnd w:id="0"/>
          </w:p>
        </w:tc>
      </w:tr>
      <w:tr w:rsidR="00DB7B83" w:rsidRPr="00DB7B83" w14:paraId="3A646533" w14:textId="77777777" w:rsidTr="00DB7B83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E5BB7D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567F74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Calibri" w:eastAsia="Times New Roman" w:hAnsi="Calibri" w:cs="Calibri"/>
                <w:color w:val="000000"/>
              </w:rPr>
              <w:t xml:space="preserve">▪ </w:t>
            </w:r>
            <w:r w:rsidRPr="00DB7B83">
              <w:rPr>
                <w:rFonts w:ascii="Arial" w:eastAsia="Times New Roman" w:hAnsi="Arial" w:cs="Arial"/>
                <w:color w:val="000000"/>
              </w:rPr>
              <w:t>Submittal Compliance Report with Legal Rulings (Report of submittal documentations with RFP requirements)</w:t>
            </w:r>
          </w:p>
        </w:tc>
      </w:tr>
      <w:tr w:rsidR="00DB7B83" w:rsidRPr="00DB7B83" w14:paraId="02F62F56" w14:textId="77777777" w:rsidTr="00DB7B83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8B2A1F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DBC3DF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Calibri" w:eastAsia="Times New Roman" w:hAnsi="Calibri" w:cs="Calibri"/>
                <w:color w:val="000000"/>
              </w:rPr>
              <w:t xml:space="preserve">▪ </w:t>
            </w:r>
            <w:r w:rsidRPr="00DB7B83">
              <w:rPr>
                <w:rFonts w:ascii="Arial" w:eastAsia="Times New Roman" w:hAnsi="Arial" w:cs="Arial"/>
                <w:color w:val="000000"/>
              </w:rPr>
              <w:t xml:space="preserve">Vendor Questions &amp; Answers Log (List of </w:t>
            </w:r>
            <w:proofErr w:type="gramStart"/>
            <w:r w:rsidRPr="00DB7B83">
              <w:rPr>
                <w:rFonts w:ascii="Arial" w:eastAsia="Times New Roman" w:hAnsi="Arial" w:cs="Arial"/>
                <w:color w:val="000000"/>
              </w:rPr>
              <w:t>vendor</w:t>
            </w:r>
            <w:proofErr w:type="gramEnd"/>
            <w:r w:rsidRPr="00DB7B83">
              <w:rPr>
                <w:rFonts w:ascii="Arial" w:eastAsia="Times New Roman" w:hAnsi="Arial" w:cs="Arial"/>
                <w:color w:val="000000"/>
              </w:rPr>
              <w:t xml:space="preserve"> questions &amp; PRDE responses during submittal process)</w:t>
            </w:r>
          </w:p>
        </w:tc>
      </w:tr>
      <w:tr w:rsidR="00DB7B83" w:rsidRPr="00DB7B83" w14:paraId="30EDA295" w14:textId="77777777" w:rsidTr="00DB7B83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82AA3E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C9E89C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Calibri" w:eastAsia="Times New Roman" w:hAnsi="Calibri" w:cs="Calibri"/>
                <w:color w:val="000000"/>
              </w:rPr>
              <w:t xml:space="preserve">▪ </w:t>
            </w:r>
            <w:r w:rsidRPr="00DB7B83">
              <w:rPr>
                <w:rFonts w:ascii="Arial" w:eastAsia="Times New Roman" w:hAnsi="Arial" w:cs="Arial"/>
                <w:color w:val="000000"/>
              </w:rPr>
              <w:t xml:space="preserve">Vendor Communication Email Log (List all emails </w:t>
            </w:r>
            <w:proofErr w:type="spellStart"/>
            <w:r w:rsidRPr="00DB7B83">
              <w:rPr>
                <w:rFonts w:ascii="Arial" w:eastAsia="Times New Roman" w:hAnsi="Arial" w:cs="Arial"/>
                <w:color w:val="000000"/>
              </w:rPr>
              <w:t>receveved</w:t>
            </w:r>
            <w:proofErr w:type="spellEnd"/>
            <w:r w:rsidRPr="00DB7B83">
              <w:rPr>
                <w:rFonts w:ascii="Arial" w:eastAsia="Times New Roman" w:hAnsi="Arial" w:cs="Arial"/>
                <w:color w:val="000000"/>
              </w:rPr>
              <w:t xml:space="preserve"> from and sent to Vendors from PRDE Website)</w:t>
            </w:r>
          </w:p>
        </w:tc>
      </w:tr>
      <w:tr w:rsidR="00DB7B83" w:rsidRPr="00DB7B83" w14:paraId="125636F2" w14:textId="77777777" w:rsidTr="00DB7B83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82F5E9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20C5EE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Calibri" w:eastAsia="Times New Roman" w:hAnsi="Calibri" w:cs="Calibri"/>
                <w:color w:val="000000"/>
              </w:rPr>
              <w:t xml:space="preserve">▪ </w:t>
            </w:r>
            <w:r w:rsidRPr="00DB7B83">
              <w:rPr>
                <w:rFonts w:ascii="Arial" w:eastAsia="Times New Roman" w:hAnsi="Arial" w:cs="Arial"/>
                <w:color w:val="000000"/>
              </w:rPr>
              <w:t>Vendor Past Experience Report (Analysis of Vendor experience)</w:t>
            </w:r>
          </w:p>
        </w:tc>
      </w:tr>
      <w:tr w:rsidR="00DB7B83" w:rsidRPr="00DB7B83" w14:paraId="65CF7925" w14:textId="77777777" w:rsidTr="00DB7B83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86A295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17D83E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Calibri" w:eastAsia="Times New Roman" w:hAnsi="Calibri" w:cs="Calibri"/>
                <w:color w:val="000000"/>
              </w:rPr>
              <w:t xml:space="preserve">▪ </w:t>
            </w:r>
            <w:r w:rsidRPr="00DB7B83">
              <w:rPr>
                <w:rFonts w:ascii="Arial" w:eastAsia="Times New Roman" w:hAnsi="Arial" w:cs="Arial"/>
                <w:color w:val="000000"/>
              </w:rPr>
              <w:t xml:space="preserve">Vendor Evaluation Rubric </w:t>
            </w:r>
          </w:p>
        </w:tc>
      </w:tr>
      <w:tr w:rsidR="00DB7B83" w:rsidRPr="00DB7B83" w14:paraId="33EFB21E" w14:textId="77777777" w:rsidTr="00DB7B8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676A3D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11639249" w14:textId="77777777" w:rsidR="00DB7B83" w:rsidRPr="00DB7B83" w:rsidRDefault="00DB7B83" w:rsidP="00DB7B8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B7B83">
              <w:rPr>
                <w:rFonts w:ascii="Calibri" w:eastAsia="Times New Roman" w:hAnsi="Calibri" w:cs="Calibri"/>
                <w:color w:val="000000"/>
              </w:rPr>
              <w:t xml:space="preserve">▪ </w:t>
            </w:r>
            <w:r w:rsidRPr="00DB7B83">
              <w:rPr>
                <w:rFonts w:ascii="Arial" w:eastAsia="Times New Roman" w:hAnsi="Arial" w:cs="Arial"/>
                <w:color w:val="000000"/>
              </w:rPr>
              <w:t>Email Request for Omitted Service Level Agreement from Vendor A</w:t>
            </w:r>
          </w:p>
        </w:tc>
      </w:tr>
    </w:tbl>
    <w:p w14:paraId="69351808" w14:textId="77777777" w:rsidR="00DB7B83" w:rsidRDefault="00DB7B83"/>
    <w:sectPr w:rsidR="00DB7B83" w:rsidSect="00DB7B8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B83"/>
    <w:rsid w:val="004066CB"/>
    <w:rsid w:val="00D12306"/>
    <w:rsid w:val="00DB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B49FC"/>
  <w15:chartTrackingRefBased/>
  <w15:docId w15:val="{0CD6BA92-B3BF-4742-BE61-29B73385F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70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ANEQXYWM5PSU-372-52</_dlc_DocId>
    <_dlc_DocIdUrl xmlns="52ebaa95-055a-40f0-9bd5-856e088a933c">
      <Url>http://intraedu.dde.pr/_layouts/DocIdRedir.aspx?ID=ANEQXYWM5PSU-372-52</Url>
      <Description>ANEQXYWM5PSU-372-52</Description>
    </_dlc_DocIdUrl>
  </documentManagement>
</p:properties>
</file>

<file path=customXml/itemProps1.xml><?xml version="1.0" encoding="utf-8"?>
<ds:datastoreItem xmlns:ds="http://schemas.openxmlformats.org/officeDocument/2006/customXml" ds:itemID="{1E4F5BC9-6121-4C37-992B-0CFBC6ACD5D9}"/>
</file>

<file path=customXml/itemProps2.xml><?xml version="1.0" encoding="utf-8"?>
<ds:datastoreItem xmlns:ds="http://schemas.openxmlformats.org/officeDocument/2006/customXml" ds:itemID="{40464AF2-411B-4579-AD0E-510320B24761}"/>
</file>

<file path=customXml/itemProps3.xml><?xml version="1.0" encoding="utf-8"?>
<ds:datastoreItem xmlns:ds="http://schemas.openxmlformats.org/officeDocument/2006/customXml" ds:itemID="{106E187F-71CF-49BF-A619-9F9FBD49D3EA}"/>
</file>

<file path=customXml/itemProps4.xml><?xml version="1.0" encoding="utf-8"?>
<ds:datastoreItem xmlns:ds="http://schemas.openxmlformats.org/officeDocument/2006/customXml" ds:itemID="{3CD9E13A-DE0E-4AAA-B8C9-2E7AF31F25E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Evangeline Levison</dc:creator>
  <cp:keywords/>
  <dc:description/>
  <cp:lastModifiedBy>Evangeline Levison</cp:lastModifiedBy>
  <cp:revision>1</cp:revision>
  <dcterms:created xsi:type="dcterms:W3CDTF">2019-02-13T11:33:00Z</dcterms:created>
  <dcterms:modified xsi:type="dcterms:W3CDTF">2019-02-13T13:06:00Z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b6dfdf57-1f48-4e71-b682-783a1d8d2ac6</vt:lpwstr>
  </property>
</Properties>
</file>